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5A6BD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chitects Daughter" w:cs="Architects Daughter" w:eastAsia="Architects Daughter" w:hAnsi="Architects Daughter"/>
          <w:color w:val="efefef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9900ff" w:space="0" w:sz="36" w:val="single"/>
          <w:left w:color="9900ff" w:space="0" w:sz="36" w:val="single"/>
          <w:bottom w:color="9900ff" w:space="0" w:sz="36" w:val="single"/>
          <w:right w:color="9900ff" w:space="0" w:sz="36" w:val="single"/>
          <w:insideH w:color="9900ff" w:space="0" w:sz="36" w:val="single"/>
          <w:insideV w:color="9900ff" w:space="0" w:sz="36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Experiment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</w:rPr>
              <w:drawing>
                <wp:inline distB="114300" distT="114300" distL="114300" distR="114300">
                  <wp:extent cx="1581150" cy="8890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  <w:rtl w:val="0"/>
              </w:rPr>
              <w:t xml:space="preserve">Learn about crystals:</w:t>
              <w:br w:type="textWrapping"/>
            </w:r>
            <w:hyperlink r:id="rId7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Rock Candy Experiment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Learn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hyperlink r:id="rId8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36"/>
                  <w:szCs w:val="36"/>
                  <w:u w:val="single"/>
                </w:rPr>
                <w:drawing>
                  <wp:inline distB="114300" distT="114300" distL="114300" distR="114300">
                    <wp:extent cx="1504950" cy="749300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04950" cy="749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u w:val="single"/>
                  <w:rtl w:val="0"/>
                </w:rPr>
                <w:t xml:space="preserve">Discover with Darwin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18"/>
                <w:szCs w:val="18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chitects Daughter" w:cs="Architects Daughter" w:eastAsia="Architects Daughter" w:hAnsi="Architects Daughter"/>
                <w:sz w:val="18"/>
                <w:szCs w:val="18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18"/>
                <w:szCs w:val="18"/>
              </w:rPr>
              <w:drawing>
                <wp:inline distB="114300" distT="114300" distL="114300" distR="114300">
                  <wp:extent cx="1581150" cy="6604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Architects Daughter" w:cs="Architects Daughter" w:eastAsia="Architects Daughter" w:hAnsi="Architects Daugh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chitects Daughter" w:cs="Architects Daughter" w:eastAsia="Architects Daughter" w:hAnsi="Architects Daughter"/>
                <w:sz w:val="18"/>
                <w:szCs w:val="18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18"/>
                <w:szCs w:val="18"/>
                <w:rtl w:val="0"/>
              </w:rPr>
              <w:t xml:space="preserve">Some Physics with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chitects Daughter" w:cs="Architects Daughter" w:eastAsia="Architects Daughter" w:hAnsi="Architects Daughter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18"/>
                  <w:szCs w:val="18"/>
                  <w:u w:val="single"/>
                  <w:rtl w:val="0"/>
                </w:rPr>
                <w:t xml:space="preserve">Whip off the Tablecloth Trick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Experiment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</w:rPr>
              <w:drawing>
                <wp:inline distB="114300" distT="114300" distL="114300" distR="114300">
                  <wp:extent cx="690563" cy="690563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690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  <w:rtl w:val="0"/>
              </w:rPr>
              <w:t xml:space="preserve">Density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hyperlink r:id="rId14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Floating Egg Experiment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60" w:hRule="atLeast"/>
        </w:trPr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Make</w:t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</w:rPr>
              <w:drawing>
                <wp:inline distB="114300" distT="114300" distL="114300" distR="114300">
                  <wp:extent cx="1581150" cy="1130300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Slime Recipe </w:t>
              </w:r>
            </w:hyperlink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Slime Recipe 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A Few More Slime Recipes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="240" w:lineRule="auto"/>
              <w:jc w:val="left"/>
              <w:rPr>
                <w:rFonts w:ascii="Architects Daughter" w:cs="Architects Daughter" w:eastAsia="Architects Daughter" w:hAnsi="Architects Daughter"/>
              </w:rPr>
            </w:pPr>
            <w:bookmarkStart w:colFirst="0" w:colLast="0" w:name="_7uc196lmy65n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  <w:rtl w:val="0"/>
              </w:rPr>
              <w:t xml:space="preserve">Science 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  <w:rtl w:val="0"/>
              </w:rPr>
              <w:t xml:space="preserve">&amp; 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  <w:rtl w:val="0"/>
              </w:rPr>
              <w:t xml:space="preserve">Engineering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color w:val="cc0000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b w:val="1"/>
                <w:sz w:val="36"/>
                <w:szCs w:val="36"/>
                <w:rtl w:val="0"/>
              </w:rPr>
              <w:t xml:space="preserve">Choice Board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Make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</w:rPr>
              <w:drawing>
                <wp:inline distB="114300" distT="114300" distL="114300" distR="114300">
                  <wp:extent cx="1581150" cy="800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  <w:rtl w:val="0"/>
              </w:rPr>
              <w:t xml:space="preserve">Build with materials you have on hand- choose what you want to make! </w:t>
            </w: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br w:type="textWrapping"/>
              <w:br w:type="textWrapping"/>
            </w:r>
            <w:hyperlink r:id="rId20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Design Spinner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65" w:hRule="atLeast"/>
        </w:trPr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Experiment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</w:rPr>
              <w:drawing>
                <wp:inline distB="114300" distT="114300" distL="114300" distR="114300">
                  <wp:extent cx="1581150" cy="6604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  <w:rtl w:val="0"/>
              </w:rPr>
              <w:t xml:space="preserve">Learn about solubility:</w:t>
              <w:br w:type="textWrapping"/>
            </w:r>
            <w:hyperlink r:id="rId22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Sharpie Science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Learn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</w:rPr>
              <w:drawing>
                <wp:inline distB="114300" distT="114300" distL="114300" distR="114300">
                  <wp:extent cx="590550" cy="785813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20"/>
                <w:szCs w:val="20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  <w:rtl w:val="0"/>
              </w:rPr>
              <w:t xml:space="preserve">About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color w:val="333333"/>
                <w:sz w:val="20"/>
                <w:szCs w:val="20"/>
                <w:highlight w:val="white"/>
              </w:rPr>
            </w:pPr>
            <w:hyperlink r:id="rId24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Newton's Laws of Motion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Interact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</w:rPr>
              <w:drawing>
                <wp:inline distB="114300" distT="114300" distL="114300" distR="114300">
                  <wp:extent cx="1319213" cy="935138"/>
                  <wp:effectExtent b="0" l="0" r="0" t="0"/>
                  <wp:docPr descr="Screen Shot 2016-03-05 at 8.46.26 PM.png" id="10" name="image10.png"/>
                  <a:graphic>
                    <a:graphicData uri="http://schemas.openxmlformats.org/drawingml/2006/picture">
                      <pic:pic>
                        <pic:nvPicPr>
                          <pic:cNvPr descr="Screen Shot 2016-03-05 at 8.46.26 PM.png" id="0" name="image10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935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hyperlink r:id="rId26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Animal Adaptations and Their Environments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36" w:val="single"/>
              <w:left w:color="9900ff" w:space="0" w:sz="36" w:val="single"/>
              <w:bottom w:color="9900ff" w:space="0" w:sz="36" w:val="single"/>
              <w:right w:color="9900ff" w:space="0" w:sz="3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  <w:rtl w:val="0"/>
              </w:rPr>
              <w:t xml:space="preserve">Experiment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36"/>
                <w:szCs w:val="36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36"/>
                <w:szCs w:val="36"/>
              </w:rPr>
              <w:drawing>
                <wp:inline distB="114300" distT="114300" distL="114300" distR="114300">
                  <wp:extent cx="1581150" cy="6604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Architects Daughter" w:cs="Architects Daughter" w:eastAsia="Architects Daughter" w:hAnsi="Architects Daughter"/>
                <w:sz w:val="18"/>
                <w:szCs w:val="18"/>
              </w:rPr>
            </w:pPr>
            <w:r w:rsidDel="00000000" w:rsidR="00000000" w:rsidRPr="00000000">
              <w:rPr>
                <w:rFonts w:ascii="Architects Daughter" w:cs="Architects Daughter" w:eastAsia="Architects Daughter" w:hAnsi="Architects Daughter"/>
                <w:sz w:val="20"/>
                <w:szCs w:val="20"/>
                <w:rtl w:val="0"/>
              </w:rPr>
              <w:t xml:space="preserve">Learn about density:</w:t>
              <w:br w:type="textWrapping"/>
            </w:r>
            <w:hyperlink r:id="rId28">
              <w:r w:rsidDel="00000000" w:rsidR="00000000" w:rsidRPr="00000000">
                <w:rPr>
                  <w:rFonts w:ascii="Architects Daughter" w:cs="Architects Daughter" w:eastAsia="Architects Daughter" w:hAnsi="Architects Daughter"/>
                  <w:color w:val="1155cc"/>
                  <w:sz w:val="20"/>
                  <w:szCs w:val="20"/>
                  <w:u w:val="single"/>
                  <w:rtl w:val="0"/>
                </w:rPr>
                <w:t xml:space="preserve">Liquid Layers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chitects Daughter" w:cs="Architects Daughter" w:eastAsia="Architects Daughter" w:hAnsi="Architects Daugh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chitects Daughter" w:cs="Architects Daughter" w:eastAsia="Architects Daughter" w:hAnsi="Architects Daugh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chitects Daughter" w:cs="Architects Daughter" w:eastAsia="Architects Daughter" w:hAnsi="Architects Daugh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chitects Daughter" w:cs="Architects Daughter" w:eastAsia="Architects Daughter" w:hAnsi="Architects Daughter"/>
        </w:rPr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5840" w:w="12240"/>
      <w:pgMar w:bottom="288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nsolas"/>
  <w:font w:name="Architects Daugh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Consolas" w:cs="Consolas" w:eastAsia="Consolas" w:hAnsi="Consolas"/>
        <w:sz w:val="20"/>
        <w:szCs w:val="20"/>
      </w:rPr>
    </w:pPr>
    <w:r w:rsidDel="00000000" w:rsidR="00000000" w:rsidRPr="00000000">
      <w:rPr>
        <w:rFonts w:ascii="Consolas" w:cs="Consolas" w:eastAsia="Consolas" w:hAnsi="Consolas"/>
        <w:sz w:val="20"/>
        <w:szCs w:val="20"/>
        <w:rtl w:val="0"/>
      </w:rPr>
      <w:t xml:space="preserve">Twitter @DoctorGemellaro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bskids.org/designsquad/build/spinner/" TargetMode="External"/><Relationship Id="rId22" Type="http://schemas.openxmlformats.org/officeDocument/2006/relationships/hyperlink" Target="https://www.stevespanglerscience.com/lab/experiments/sharpie-pen-science/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www.youtube.com/watch?v=aA_mqSzbkM0" TargetMode="External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yperlink" Target="http://www.eduplace.com/kids/hmsc/activities/simulations/gr3/unitb.html" TargetMode="External"/><Relationship Id="rId25" Type="http://schemas.openxmlformats.org/officeDocument/2006/relationships/image" Target="media/image10.png"/><Relationship Id="rId28" Type="http://schemas.openxmlformats.org/officeDocument/2006/relationships/hyperlink" Target="https://www.stevespanglerscience.com/lab/experiments/liquid-layers/" TargetMode="External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header" Target="header1.xml"/><Relationship Id="rId7" Type="http://schemas.openxmlformats.org/officeDocument/2006/relationships/hyperlink" Target="https://www.stevespanglerscience.com/lab/experiments/homemade-rock-candy/" TargetMode="External"/><Relationship Id="rId8" Type="http://schemas.openxmlformats.org/officeDocument/2006/relationships/hyperlink" Target="http://teacher.scholastic.com/activities/explorations/adaptation/index.htm" TargetMode="External"/><Relationship Id="rId30" Type="http://schemas.openxmlformats.org/officeDocument/2006/relationships/footer" Target="footer1.xml"/><Relationship Id="rId11" Type="http://schemas.openxmlformats.org/officeDocument/2006/relationships/image" Target="media/image7.png"/><Relationship Id="rId10" Type="http://schemas.openxmlformats.org/officeDocument/2006/relationships/hyperlink" Target="http://teacher.scholastic.com/activities/explorations/adaptation/index.htm" TargetMode="External"/><Relationship Id="rId13" Type="http://schemas.openxmlformats.org/officeDocument/2006/relationships/image" Target="media/image8.png"/><Relationship Id="rId12" Type="http://schemas.openxmlformats.org/officeDocument/2006/relationships/hyperlink" Target="https://www.stevespanglerscience.com/lab/experiments/trick-with-tablecloth/" TargetMode="External"/><Relationship Id="rId15" Type="http://schemas.openxmlformats.org/officeDocument/2006/relationships/image" Target="media/image9.png"/><Relationship Id="rId14" Type="http://schemas.openxmlformats.org/officeDocument/2006/relationships/hyperlink" Target="https://www.stevespanglerscience.com/lab/experiments/floating-egg/" TargetMode="External"/><Relationship Id="rId17" Type="http://schemas.openxmlformats.org/officeDocument/2006/relationships/hyperlink" Target="https://littlebinsforlittlehands.com/how-to-make-borax-slime-easy/" TargetMode="External"/><Relationship Id="rId16" Type="http://schemas.openxmlformats.org/officeDocument/2006/relationships/hyperlink" Target="https://www.iheartnaptime.net/homemade-slime/" TargetMode="External"/><Relationship Id="rId19" Type="http://schemas.openxmlformats.org/officeDocument/2006/relationships/image" Target="media/image2.png"/><Relationship Id="rId18" Type="http://schemas.openxmlformats.org/officeDocument/2006/relationships/hyperlink" Target="https://www.homesciencetools.com/article/how-to-make-slim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